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8E" w:rsidRDefault="00A1278E" w:rsidP="00A1278E">
      <w:pPr>
        <w:rPr>
          <w:rFonts w:ascii="Arial" w:hAnsi="Arial" w:cs="Arial"/>
          <w:sz w:val="22"/>
          <w:szCs w:val="22"/>
        </w:rPr>
      </w:pPr>
    </w:p>
    <w:p w:rsidR="00A1278E" w:rsidRPr="00A1278E" w:rsidRDefault="00A1278E" w:rsidP="00A1278E">
      <w:pPr>
        <w:rPr>
          <w:rFonts w:ascii="Arial" w:hAnsi="Arial" w:cs="Arial"/>
          <w:sz w:val="28"/>
          <w:szCs w:val="28"/>
        </w:rPr>
      </w:pPr>
      <w:r w:rsidRPr="00A1278E">
        <w:rPr>
          <w:rFonts w:ascii="Arial" w:hAnsi="Arial" w:cs="Arial"/>
          <w:sz w:val="28"/>
          <w:szCs w:val="28"/>
        </w:rPr>
        <w:t xml:space="preserve">Wurzelkanalbehandlung </w:t>
      </w:r>
    </w:p>
    <w:p w:rsidR="00A1278E" w:rsidRDefault="00A1278E" w:rsidP="00A1278E">
      <w:pPr>
        <w:rPr>
          <w:rFonts w:ascii="Arial" w:hAnsi="Arial" w:cs="Arial"/>
          <w:sz w:val="22"/>
          <w:szCs w:val="22"/>
        </w:rPr>
      </w:pPr>
    </w:p>
    <w:p w:rsidR="00A1278E" w:rsidRDefault="00A1278E" w:rsidP="00A1278E">
      <w:pPr>
        <w:rPr>
          <w:rFonts w:ascii="Arial" w:hAnsi="Arial" w:cs="Arial"/>
          <w:sz w:val="22"/>
          <w:szCs w:val="22"/>
        </w:rPr>
      </w:pPr>
      <w:r>
        <w:rPr>
          <w:rFonts w:ascii="Arial" w:hAnsi="Arial" w:cs="Arial"/>
          <w:sz w:val="22"/>
          <w:szCs w:val="22"/>
        </w:rPr>
        <w:t>Sehr geehrte Patientin, sehr geehrter Patient,</w:t>
      </w:r>
      <w:r w:rsidR="00035679">
        <w:rPr>
          <w:rFonts w:ascii="Arial" w:hAnsi="Arial" w:cs="Arial"/>
          <w:sz w:val="22"/>
          <w:szCs w:val="22"/>
        </w:rPr>
        <w:t>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1278E" w:rsidRDefault="00A1278E" w:rsidP="00A1278E">
      <w:pPr>
        <w:jc w:val="both"/>
        <w:rPr>
          <w:rFonts w:ascii="Arial" w:hAnsi="Arial" w:cs="Arial"/>
          <w:sz w:val="22"/>
          <w:szCs w:val="22"/>
        </w:rPr>
      </w:pPr>
    </w:p>
    <w:p w:rsidR="00A1278E" w:rsidRDefault="00A1278E" w:rsidP="00A1278E">
      <w:pPr>
        <w:jc w:val="both"/>
        <w:rPr>
          <w:rFonts w:ascii="Arial" w:hAnsi="Arial" w:cs="Arial"/>
          <w:sz w:val="22"/>
          <w:szCs w:val="22"/>
        </w:rPr>
      </w:pPr>
      <w:r>
        <w:rPr>
          <w:rFonts w:ascii="Arial" w:hAnsi="Arial" w:cs="Arial"/>
          <w:sz w:val="22"/>
          <w:szCs w:val="22"/>
        </w:rPr>
        <w:t xml:space="preserve">zum Erhalt Ihres Zahnes ist eine Wurzelbehandlung erforderlich. </w:t>
      </w:r>
    </w:p>
    <w:p w:rsidR="00A1278E" w:rsidRDefault="00A1278E" w:rsidP="00A1278E">
      <w:pPr>
        <w:jc w:val="both"/>
        <w:rPr>
          <w:rFonts w:ascii="Arial" w:hAnsi="Arial" w:cs="Arial"/>
          <w:sz w:val="22"/>
          <w:szCs w:val="22"/>
        </w:rPr>
      </w:pPr>
    </w:p>
    <w:p w:rsidR="00A1278E" w:rsidRDefault="00A1278E" w:rsidP="00A1278E">
      <w:pPr>
        <w:jc w:val="both"/>
        <w:rPr>
          <w:rFonts w:ascii="Arial" w:hAnsi="Arial" w:cs="Arial"/>
          <w:sz w:val="22"/>
          <w:szCs w:val="22"/>
        </w:rPr>
      </w:pPr>
      <w:r>
        <w:rPr>
          <w:rFonts w:ascii="Arial" w:hAnsi="Arial" w:cs="Arial"/>
          <w:sz w:val="22"/>
          <w:szCs w:val="22"/>
        </w:rPr>
        <w:t xml:space="preserve">Damit Ihr Zahn eine ausgezeichnete Chance auf langfristigen Erhalt hat, wird er in unserer Praxis nach der gründlichen Aufbereitung nicht sofort abgefüllt, wie das leider </w:t>
      </w:r>
      <w:r w:rsidR="00E91EF1">
        <w:rPr>
          <w:rFonts w:ascii="Arial" w:hAnsi="Arial" w:cs="Arial"/>
          <w:sz w:val="22"/>
          <w:szCs w:val="22"/>
        </w:rPr>
        <w:t xml:space="preserve">in </w:t>
      </w:r>
      <w:r>
        <w:rPr>
          <w:rFonts w:ascii="Arial" w:hAnsi="Arial" w:cs="Arial"/>
          <w:sz w:val="22"/>
          <w:szCs w:val="22"/>
        </w:rPr>
        <w:t>gängige</w:t>
      </w:r>
      <w:r w:rsidR="00E91EF1">
        <w:rPr>
          <w:rFonts w:ascii="Arial" w:hAnsi="Arial" w:cs="Arial"/>
          <w:sz w:val="22"/>
          <w:szCs w:val="22"/>
        </w:rPr>
        <w:t>n</w:t>
      </w:r>
      <w:r>
        <w:rPr>
          <w:rFonts w:ascii="Arial" w:hAnsi="Arial" w:cs="Arial"/>
          <w:sz w:val="22"/>
          <w:szCs w:val="22"/>
        </w:rPr>
        <w:t xml:space="preserve"> Praxis  ist, sondern in mehreren Sitzungen je nach Befund und Heilungsverlauf sorgfältig gespült und vor dem endgültigen Verschluss geduldig mit den notwendigen desinfizierenden Einlagen versorgt. Diese zusätzlichen Maßnahmen führen nachweislich dazu, dass auch in schwierigen Fällen sichergestellt ist, dass keine Bakterien im Wurzelkanalsystem verbleiben</w:t>
      </w:r>
      <w:r w:rsidR="007308D8">
        <w:rPr>
          <w:rFonts w:ascii="Arial" w:hAnsi="Arial" w:cs="Arial"/>
          <w:sz w:val="22"/>
          <w:szCs w:val="22"/>
        </w:rPr>
        <w:t>,</w:t>
      </w:r>
      <w:r>
        <w:rPr>
          <w:rFonts w:ascii="Arial" w:hAnsi="Arial" w:cs="Arial"/>
          <w:sz w:val="22"/>
          <w:szCs w:val="22"/>
        </w:rPr>
        <w:t xml:space="preserve"> so dass Ihr Zahn langfristig erhalten und entzündungsfrei bleib</w:t>
      </w:r>
      <w:r w:rsidR="00E91EF1">
        <w:rPr>
          <w:rFonts w:ascii="Arial" w:hAnsi="Arial" w:cs="Arial"/>
          <w:sz w:val="22"/>
          <w:szCs w:val="22"/>
        </w:rPr>
        <w:t>t.</w:t>
      </w:r>
    </w:p>
    <w:p w:rsidR="00A1278E" w:rsidRDefault="00A1278E" w:rsidP="00A1278E">
      <w:pPr>
        <w:jc w:val="both"/>
        <w:rPr>
          <w:rFonts w:ascii="Arial" w:hAnsi="Arial" w:cs="Arial"/>
          <w:sz w:val="22"/>
          <w:szCs w:val="22"/>
        </w:rPr>
      </w:pPr>
    </w:p>
    <w:p w:rsidR="00A1278E" w:rsidRPr="00FE12D8" w:rsidRDefault="00A1278E" w:rsidP="00A1278E">
      <w:pPr>
        <w:jc w:val="both"/>
        <w:rPr>
          <w:rFonts w:ascii="Arial" w:hAnsi="Arial" w:cs="Arial"/>
          <w:sz w:val="22"/>
          <w:szCs w:val="22"/>
        </w:rPr>
      </w:pPr>
      <w:r>
        <w:rPr>
          <w:rFonts w:ascii="Arial" w:hAnsi="Arial" w:cs="Arial"/>
          <w:sz w:val="22"/>
          <w:szCs w:val="22"/>
        </w:rPr>
        <w:t xml:space="preserve">Weiterhin möchten wir Ihnen eine möglichst exakte Wurzelfüllung legen, die mit einer Paste und einem </w:t>
      </w:r>
      <w:proofErr w:type="spellStart"/>
      <w:r>
        <w:rPr>
          <w:rFonts w:ascii="Arial" w:hAnsi="Arial" w:cs="Arial"/>
          <w:sz w:val="22"/>
          <w:szCs w:val="22"/>
        </w:rPr>
        <w:t>Guttaperchastift</w:t>
      </w:r>
      <w:proofErr w:type="spellEnd"/>
      <w:r>
        <w:rPr>
          <w:rFonts w:ascii="Arial" w:hAnsi="Arial" w:cs="Arial"/>
          <w:sz w:val="22"/>
          <w:szCs w:val="22"/>
        </w:rPr>
        <w:t xml:space="preserve"> durchgeführt wird. Dazu messen wir die Wurzelkanallänge mit einem elektronischen Messgerät und können so unvollständige oder zu lange (beides beeinflusst die Prognose des Zahnes negativ) Wurzelfüllungen vermeiden. </w:t>
      </w:r>
      <w:hyperlink r:id="rId7" w:history="1"/>
    </w:p>
    <w:p w:rsidR="00A1278E" w:rsidRDefault="00A1278E" w:rsidP="00A1278E">
      <w:pPr>
        <w:pStyle w:val="Textkrper3"/>
        <w:rPr>
          <w:szCs w:val="24"/>
        </w:rPr>
      </w:pPr>
      <w:r>
        <w:rPr>
          <w:szCs w:val="24"/>
        </w:rPr>
        <w:t xml:space="preserve">Leider bezahlen die gesetzlichen Krankenkassen seit dem </w:t>
      </w:r>
      <w:smartTag w:uri="urn:schemas-microsoft-com:office:smarttags" w:element="date">
        <w:smartTagPr>
          <w:attr w:name="Year" w:val="2004"/>
          <w:attr w:name="Day" w:val="01"/>
          <w:attr w:name="Month" w:val="01"/>
          <w:attr w:name="ls" w:val="trans"/>
        </w:smartTagPr>
        <w:r>
          <w:rPr>
            <w:szCs w:val="24"/>
          </w:rPr>
          <w:t>01.01.2004</w:t>
        </w:r>
      </w:smartTag>
      <w:r>
        <w:rPr>
          <w:szCs w:val="24"/>
        </w:rPr>
        <w:t xml:space="preserve"> diese Behandlungen nicht mehr. Das ist medizinisch unsinnig und langfristig unwirtschaftlich, denn nur mit geduldiger Desinfektion kann es mit sehr großer Aussicht auf Erfolg gelingen, Ihren Zahn langfristig zu erhalten!</w:t>
      </w:r>
    </w:p>
    <w:p w:rsidR="00A1278E" w:rsidRDefault="00A1278E" w:rsidP="00A1278E">
      <w:pPr>
        <w:jc w:val="both"/>
        <w:rPr>
          <w:rFonts w:ascii="Arial" w:hAnsi="Arial" w:cs="Arial"/>
          <w:sz w:val="22"/>
          <w:szCs w:val="22"/>
        </w:rPr>
      </w:pPr>
    </w:p>
    <w:p w:rsidR="00A1278E" w:rsidRDefault="00A1278E" w:rsidP="00A1278E">
      <w:pPr>
        <w:jc w:val="both"/>
        <w:rPr>
          <w:rFonts w:ascii="Arial" w:hAnsi="Arial" w:cs="Arial"/>
          <w:b/>
          <w:bCs/>
          <w:sz w:val="22"/>
        </w:rPr>
      </w:pPr>
      <w:r>
        <w:rPr>
          <w:rFonts w:ascii="Arial" w:hAnsi="Arial" w:cs="Arial"/>
          <w:b/>
          <w:bCs/>
          <w:sz w:val="22"/>
        </w:rPr>
        <w:t xml:space="preserve">Wir müssen Sie daher um Verständnis bitten, wenn wir Ihnen </w:t>
      </w:r>
      <w:r w:rsidRPr="006765EC">
        <w:rPr>
          <w:rFonts w:ascii="Arial" w:hAnsi="Arial" w:cs="Arial"/>
          <w:b/>
          <w:bCs/>
          <w:sz w:val="22"/>
          <w:u w:val="single"/>
        </w:rPr>
        <w:t>pro Wurzelkanal</w:t>
      </w:r>
      <w:r>
        <w:rPr>
          <w:rFonts w:ascii="Arial" w:hAnsi="Arial" w:cs="Arial"/>
          <w:b/>
          <w:bCs/>
          <w:sz w:val="22"/>
        </w:rPr>
        <w:t xml:space="preserve"> und Sitzung die GOZ Pos.2420 (EUR 9.05) für die physikalisch-chemischen Anwendung in Rechnung stellen müssen, sowie die GOZ Pos.2430 (Medikamentöse Einlage) ab der 4. Sitzung (EUR 13). Die elektronische Längenmessung löst Kosten von EUR 9,- </w:t>
      </w:r>
      <w:r w:rsidRPr="00ED4700">
        <w:rPr>
          <w:rFonts w:ascii="Arial" w:hAnsi="Arial" w:cs="Arial"/>
          <w:b/>
          <w:bCs/>
          <w:sz w:val="22"/>
          <w:u w:val="single"/>
        </w:rPr>
        <w:t>pro Kanal aus</w:t>
      </w:r>
      <w:r>
        <w:rPr>
          <w:rFonts w:ascii="Arial" w:hAnsi="Arial" w:cs="Arial"/>
          <w:b/>
          <w:bCs/>
          <w:sz w:val="22"/>
        </w:rPr>
        <w:t xml:space="preserve">  (GOZ Pos.2400). Weil es sich bei </w:t>
      </w:r>
      <w:proofErr w:type="spellStart"/>
      <w:r>
        <w:rPr>
          <w:rFonts w:ascii="Arial" w:hAnsi="Arial" w:cs="Arial"/>
          <w:b/>
          <w:bCs/>
          <w:sz w:val="22"/>
        </w:rPr>
        <w:t>NiTI</w:t>
      </w:r>
      <w:proofErr w:type="spellEnd"/>
      <w:r>
        <w:rPr>
          <w:rFonts w:ascii="Arial" w:hAnsi="Arial" w:cs="Arial"/>
          <w:b/>
          <w:bCs/>
          <w:sz w:val="22"/>
        </w:rPr>
        <w:t xml:space="preserve"> Wurzelkanalinstrumenten um Einmalinstrumente handelt, kommen ggf. Materialkosten von EUR 5,75 pro Instrument dazu.</w:t>
      </w:r>
    </w:p>
    <w:p w:rsidR="00A1278E" w:rsidRDefault="00A1278E" w:rsidP="00A1278E">
      <w:pPr>
        <w:jc w:val="both"/>
        <w:rPr>
          <w:rFonts w:ascii="Arial" w:hAnsi="Arial" w:cs="Arial"/>
          <w:b/>
          <w:bCs/>
          <w:sz w:val="22"/>
          <w:u w:val="single"/>
        </w:rPr>
      </w:pPr>
      <w:r>
        <w:rPr>
          <w:rFonts w:ascii="Arial" w:hAnsi="Arial" w:cs="Arial"/>
          <w:b/>
          <w:bCs/>
          <w:sz w:val="22"/>
        </w:rPr>
        <w:t xml:space="preserve">Sie müssen demnach bei Ihrer Wurzelbehandlung mit einer Zuzahlung zwischen </w:t>
      </w:r>
      <w:r w:rsidR="00656139">
        <w:rPr>
          <w:rFonts w:ascii="Arial" w:hAnsi="Arial" w:cs="Arial"/>
          <w:b/>
          <w:bCs/>
          <w:sz w:val="22"/>
        </w:rPr>
        <w:t xml:space="preserve">ca. </w:t>
      </w:r>
      <w:r>
        <w:rPr>
          <w:rFonts w:ascii="Arial" w:hAnsi="Arial" w:cs="Arial"/>
          <w:b/>
          <w:bCs/>
          <w:sz w:val="22"/>
        </w:rPr>
        <w:t xml:space="preserve">EUR </w:t>
      </w:r>
      <w:r w:rsidR="00656139">
        <w:rPr>
          <w:rFonts w:ascii="Arial" w:hAnsi="Arial" w:cs="Arial"/>
          <w:b/>
          <w:bCs/>
          <w:sz w:val="22"/>
        </w:rPr>
        <w:t>77.</w:t>
      </w:r>
      <w:r>
        <w:rPr>
          <w:rFonts w:ascii="Arial" w:hAnsi="Arial" w:cs="Arial"/>
          <w:b/>
          <w:bCs/>
          <w:sz w:val="22"/>
        </w:rPr>
        <w:t>- (drei Behandlungstermine, ein Wurzelkana</w:t>
      </w:r>
      <w:r w:rsidR="00656139">
        <w:rPr>
          <w:rFonts w:ascii="Arial" w:hAnsi="Arial" w:cs="Arial"/>
          <w:b/>
          <w:bCs/>
          <w:sz w:val="22"/>
        </w:rPr>
        <w:t>l, einfacher Fall) und ca. EUR 4</w:t>
      </w:r>
      <w:r>
        <w:rPr>
          <w:rFonts w:ascii="Arial" w:hAnsi="Arial" w:cs="Arial"/>
          <w:b/>
          <w:bCs/>
          <w:sz w:val="22"/>
        </w:rPr>
        <w:t xml:space="preserve">97,- (sieben Behandlungstermine, mehrere Wurzelkanäle, schwieriger Fall) rechnen. </w:t>
      </w:r>
    </w:p>
    <w:p w:rsidR="00A1278E" w:rsidRDefault="00A1278E" w:rsidP="00A1278E">
      <w:pPr>
        <w:jc w:val="both"/>
        <w:rPr>
          <w:rFonts w:ascii="Arial" w:hAnsi="Arial" w:cs="Arial"/>
          <w:sz w:val="22"/>
          <w:szCs w:val="22"/>
        </w:rPr>
      </w:pPr>
    </w:p>
    <w:p w:rsidR="00A1278E" w:rsidRDefault="00A1278E" w:rsidP="00A1278E">
      <w:pPr>
        <w:jc w:val="both"/>
        <w:rPr>
          <w:rFonts w:ascii="Arial" w:hAnsi="Arial" w:cs="Arial"/>
          <w:sz w:val="22"/>
          <w:szCs w:val="22"/>
        </w:rPr>
      </w:pPr>
      <w:r>
        <w:rPr>
          <w:rFonts w:ascii="Arial" w:hAnsi="Arial" w:cs="Arial"/>
          <w:sz w:val="22"/>
          <w:szCs w:val="22"/>
        </w:rPr>
        <w:t xml:space="preserve">Wenn bei Ihnen eine Wurzelbehandlung durchgeführt oder eine medizinische Einlage gemacht wurde, essen Sie bitte bis zum Abklingen der Anästhesie bzw. 30 Minuten anschließend bis zum Aushärten der provisorischen Füllung nicht. Es kann im Anschluss gelegentlich auch leichte, kontinuierlich nachlassende Beschwerden geben. Entlasten Sie den Zahn, indem Sie auf der anderen Seite beißen. Die eingelegten Desinfektionsmittel riechen und schmecken leider nicht besonders gut, aber nur mit ihrer Hilfe gelingt es, auch ausgedehnte Entzündungsprozesse an der Wurzelspitze dauerhaft zur Abheilung zu bringen </w:t>
      </w:r>
      <w:r w:rsidRPr="00A168C4">
        <w:rPr>
          <w:rFonts w:ascii="Arial" w:hAnsi="Arial" w:cs="Arial"/>
          <w:i/>
          <w:color w:val="000000"/>
          <w:sz w:val="22"/>
          <w:szCs w:val="22"/>
        </w:rPr>
        <w:t>(</w:t>
      </w:r>
      <w:hyperlink r:id="rId8" w:history="1">
        <w:r w:rsidRPr="00A168C4">
          <w:rPr>
            <w:rStyle w:val="Hyperlink"/>
            <w:rFonts w:ascii="Arial" w:hAnsi="Arial" w:cs="Arial"/>
            <w:color w:val="000000"/>
            <w:sz w:val="22"/>
            <w:szCs w:val="22"/>
          </w:rPr>
          <w:t>http://www.tarzahn.de/Wurzelbehandlung.html</w:t>
        </w:r>
      </w:hyperlink>
      <w:r w:rsidRPr="00A168C4">
        <w:rPr>
          <w:rFonts w:ascii="Arial" w:hAnsi="Arial" w:cs="Arial"/>
          <w:color w:val="000000"/>
          <w:sz w:val="22"/>
          <w:szCs w:val="22"/>
        </w:rPr>
        <w:t>)</w:t>
      </w:r>
    </w:p>
    <w:p w:rsidR="00A1278E" w:rsidRDefault="00A1278E" w:rsidP="00A1278E">
      <w:pPr>
        <w:jc w:val="both"/>
        <w:rPr>
          <w:rFonts w:ascii="Arial" w:hAnsi="Arial" w:cs="Arial"/>
          <w:sz w:val="22"/>
          <w:szCs w:val="22"/>
        </w:rPr>
      </w:pPr>
      <w:r>
        <w:rPr>
          <w:rFonts w:ascii="Arial" w:hAnsi="Arial" w:cs="Arial"/>
          <w:sz w:val="22"/>
          <w:szCs w:val="22"/>
        </w:rPr>
        <w:t>Sollte der Zahn am Wochenende stark schmerzen, entfernen Sie bitte die halbweiche provisorische Füllung mit Hilfe eines Zahnstochers, halten den offenen Zahn sauber und verschließen Sie ihn vor dem Essen möglichst  mit Watte.</w:t>
      </w:r>
    </w:p>
    <w:p w:rsidR="00A1278E" w:rsidRDefault="00A1278E" w:rsidP="00A1278E">
      <w:pPr>
        <w:jc w:val="both"/>
        <w:rPr>
          <w:rFonts w:ascii="Arial" w:hAnsi="Arial" w:cs="Arial"/>
          <w:sz w:val="22"/>
          <w:szCs w:val="22"/>
        </w:rPr>
      </w:pPr>
    </w:p>
    <w:p w:rsidR="00A1278E" w:rsidRDefault="00A1278E" w:rsidP="00A1278E">
      <w:pPr>
        <w:jc w:val="both"/>
        <w:rPr>
          <w:rFonts w:ascii="Arial" w:hAnsi="Arial" w:cs="Arial"/>
          <w:sz w:val="22"/>
          <w:szCs w:val="22"/>
        </w:rPr>
      </w:pPr>
      <w:r>
        <w:rPr>
          <w:rFonts w:ascii="Arial" w:hAnsi="Arial" w:cs="Arial"/>
          <w:sz w:val="22"/>
          <w:szCs w:val="22"/>
        </w:rPr>
        <w:t>Für Rückfragen stehen wir gerne zur Verfügung und Sie</w:t>
      </w:r>
      <w:r w:rsidR="007308D8">
        <w:rPr>
          <w:rFonts w:ascii="Arial" w:hAnsi="Arial" w:cs="Arial"/>
          <w:sz w:val="22"/>
          <w:szCs w:val="22"/>
        </w:rPr>
        <w:t xml:space="preserve"> </w:t>
      </w:r>
      <w:r>
        <w:rPr>
          <w:rFonts w:ascii="Arial" w:hAnsi="Arial" w:cs="Arial"/>
          <w:sz w:val="22"/>
          <w:szCs w:val="22"/>
        </w:rPr>
        <w:t xml:space="preserve">bekommen bei Bedarf gerne einen individuellen Kostenvoranschlag. </w:t>
      </w:r>
    </w:p>
    <w:p w:rsidR="00A1278E" w:rsidRDefault="00A1278E" w:rsidP="00A1278E">
      <w:pPr>
        <w:jc w:val="both"/>
        <w:rPr>
          <w:rFonts w:ascii="Arial" w:hAnsi="Arial" w:cs="Arial"/>
          <w:sz w:val="22"/>
          <w:szCs w:val="22"/>
        </w:rPr>
      </w:pPr>
    </w:p>
    <w:p w:rsidR="00A1278E" w:rsidRDefault="00A1278E" w:rsidP="00A1278E">
      <w:pPr>
        <w:jc w:val="both"/>
        <w:rPr>
          <w:rFonts w:ascii="Arial" w:hAnsi="Arial" w:cs="Arial"/>
          <w:sz w:val="22"/>
          <w:szCs w:val="22"/>
        </w:rPr>
      </w:pPr>
    </w:p>
    <w:p w:rsidR="00A1278E" w:rsidRDefault="00066851" w:rsidP="00A1278E">
      <w:pPr>
        <w:jc w:val="both"/>
        <w:rPr>
          <w:rFonts w:ascii="Arial" w:hAnsi="Arial" w:cs="Arial"/>
          <w:color w:val="000000"/>
          <w:sz w:val="22"/>
        </w:rPr>
      </w:pPr>
      <w:r>
        <w:rPr>
          <w:rFonts w:ascii="Arial" w:hAnsi="Arial" w:cs="Arial"/>
          <w:sz w:val="22"/>
          <w:szCs w:val="22"/>
        </w:rPr>
        <w:t xml:space="preserve">München, den ________________________ </w:t>
      </w:r>
      <w:r w:rsidR="007308D8">
        <w:rPr>
          <w:rFonts w:ascii="Arial" w:hAnsi="Arial" w:cs="Arial"/>
          <w:sz w:val="22"/>
          <w:szCs w:val="22"/>
        </w:rPr>
        <w:t>Untersch</w:t>
      </w:r>
      <w:r>
        <w:rPr>
          <w:rFonts w:ascii="Arial" w:hAnsi="Arial" w:cs="Arial"/>
          <w:sz w:val="22"/>
          <w:szCs w:val="22"/>
        </w:rPr>
        <w:t>rift: _________________________</w:t>
      </w:r>
    </w:p>
    <w:p w:rsidR="00A1278E" w:rsidRDefault="00A1278E" w:rsidP="00A1278E">
      <w:pPr>
        <w:jc w:val="both"/>
        <w:rPr>
          <w:rFonts w:ascii="Arial" w:hAnsi="Arial" w:cs="Arial"/>
          <w:color w:val="000000"/>
          <w:sz w:val="22"/>
        </w:rPr>
      </w:pPr>
    </w:p>
    <w:sectPr w:rsidR="00A1278E" w:rsidSect="00F704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A9" w:rsidRDefault="00057EA9" w:rsidP="00956D3F">
      <w:r>
        <w:separator/>
      </w:r>
    </w:p>
  </w:endnote>
  <w:endnote w:type="continuationSeparator" w:id="0">
    <w:p w:rsidR="00057EA9" w:rsidRDefault="00057EA9" w:rsidP="0095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5" w:rsidRDefault="00434F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5" w:rsidRDefault="00434F5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5" w:rsidRDefault="00434F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A9" w:rsidRDefault="00057EA9" w:rsidP="00956D3F">
      <w:r>
        <w:separator/>
      </w:r>
    </w:p>
  </w:footnote>
  <w:footnote w:type="continuationSeparator" w:id="0">
    <w:p w:rsidR="00057EA9" w:rsidRDefault="00057EA9" w:rsidP="00956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5" w:rsidRDefault="00434F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3F" w:rsidRDefault="00956D3F">
    <w:pPr>
      <w:pStyle w:val="Kopfzeile"/>
    </w:pPr>
    <w:r w:rsidRPr="00956D3F">
      <w:rPr>
        <w:b/>
      </w:rPr>
      <w:t>Zahnärzte Ungererpark Schwabing</w:t>
    </w:r>
    <w:r>
      <w:tab/>
      <w:t xml:space="preserve">                            </w:t>
    </w:r>
    <w:r w:rsidR="000F4A19">
      <w:tab/>
    </w:r>
    <w:r>
      <w:t xml:space="preserve">        Fritz-Hommel-Weg 4</w:t>
    </w:r>
  </w:p>
  <w:p w:rsidR="00956D3F" w:rsidRDefault="00956D3F" w:rsidP="00964771">
    <w:pPr>
      <w:pStyle w:val="Kopfzeile"/>
      <w:jc w:val="both"/>
    </w:pPr>
    <w:r w:rsidRPr="00956D3F">
      <w:rPr>
        <w:b/>
      </w:rPr>
      <w:t xml:space="preserve">Dr. med. </w:t>
    </w:r>
    <w:proofErr w:type="spellStart"/>
    <w:r w:rsidRPr="00956D3F">
      <w:rPr>
        <w:b/>
      </w:rPr>
      <w:t>dent</w:t>
    </w:r>
    <w:proofErr w:type="spellEnd"/>
    <w:r w:rsidRPr="00956D3F">
      <w:rPr>
        <w:b/>
      </w:rPr>
      <w:t>. Tim Adam</w:t>
    </w:r>
    <w:r>
      <w:t xml:space="preserve">                     </w:t>
    </w:r>
    <w:r w:rsidR="00434F55">
      <w:t xml:space="preserve">                     </w:t>
    </w:r>
    <w:r w:rsidR="000F4A19">
      <w:tab/>
      <w:t xml:space="preserve">                                              </w:t>
    </w:r>
    <w:r w:rsidR="00434F55">
      <w:t xml:space="preserve">      </w:t>
    </w:r>
    <w:r>
      <w:t xml:space="preserve">80805 München       </w:t>
    </w:r>
  </w:p>
  <w:p w:rsidR="00956D3F" w:rsidRDefault="00434F55">
    <w:pPr>
      <w:pStyle w:val="Kopfzeile"/>
    </w:pPr>
    <w:r>
      <w:rPr>
        <w:b/>
      </w:rPr>
      <w:t>und Kollegen</w:t>
    </w:r>
    <w:r w:rsidR="00956D3F">
      <w:t xml:space="preserve">                            </w:t>
    </w:r>
    <w:r>
      <w:tab/>
      <w:t xml:space="preserve">                           </w:t>
    </w:r>
    <w:r w:rsidR="00956D3F">
      <w:t xml:space="preserve">                 </w:t>
    </w:r>
    <w:r w:rsidR="000F4A19">
      <w:t xml:space="preserve">                                              </w:t>
    </w:r>
    <w:r w:rsidR="00956D3F">
      <w:t xml:space="preserve">   Tel.: </w:t>
    </w:r>
    <w:r w:rsidR="00964771">
      <w:t>089/3618030</w:t>
    </w:r>
    <w:r w:rsidR="00956D3F">
      <w:t xml:space="preserve"> </w:t>
    </w:r>
  </w:p>
  <w:p w:rsidR="00956D3F" w:rsidRDefault="00964771">
    <w:pPr>
      <w:pStyle w:val="Kopfzeile"/>
    </w:pPr>
    <w:r>
      <w:tab/>
      <w:t xml:space="preserve">                                           </w:t>
    </w:r>
    <w:r w:rsidR="000F4A19">
      <w:t xml:space="preserve">                                                                                       </w:t>
    </w:r>
    <w:r>
      <w:t xml:space="preserve"> </w:t>
    </w:r>
    <w:r w:rsidR="000F4A19">
      <w:t xml:space="preserve">         </w:t>
    </w:r>
    <w:bookmarkStart w:id="0" w:name="_GoBack"/>
    <w:bookmarkEnd w:id="0"/>
    <w:r>
      <w:t xml:space="preserve">  </w:t>
    </w:r>
    <w:r w:rsidR="000F4A19">
      <w:t>praxis@</w:t>
    </w:r>
    <w:r>
      <w:t>tarzahn.de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55" w:rsidRDefault="00434F5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3F"/>
    <w:rsid w:val="000161AB"/>
    <w:rsid w:val="00035679"/>
    <w:rsid w:val="00035FA4"/>
    <w:rsid w:val="00057EA9"/>
    <w:rsid w:val="00062483"/>
    <w:rsid w:val="00066851"/>
    <w:rsid w:val="000736AD"/>
    <w:rsid w:val="0008746E"/>
    <w:rsid w:val="000904AD"/>
    <w:rsid w:val="000A12E5"/>
    <w:rsid w:val="000D2DBE"/>
    <w:rsid w:val="000E439E"/>
    <w:rsid w:val="000F4A19"/>
    <w:rsid w:val="000F697D"/>
    <w:rsid w:val="000F769C"/>
    <w:rsid w:val="00110FE5"/>
    <w:rsid w:val="00157DE9"/>
    <w:rsid w:val="001A6EE2"/>
    <w:rsid w:val="001D2D36"/>
    <w:rsid w:val="001D369D"/>
    <w:rsid w:val="002140CD"/>
    <w:rsid w:val="00230012"/>
    <w:rsid w:val="00245D61"/>
    <w:rsid w:val="00284841"/>
    <w:rsid w:val="0029575E"/>
    <w:rsid w:val="00297421"/>
    <w:rsid w:val="002C3B92"/>
    <w:rsid w:val="002C4054"/>
    <w:rsid w:val="002E66AF"/>
    <w:rsid w:val="002F5FAE"/>
    <w:rsid w:val="00340D66"/>
    <w:rsid w:val="00347DAD"/>
    <w:rsid w:val="003B0702"/>
    <w:rsid w:val="003C1043"/>
    <w:rsid w:val="003F6813"/>
    <w:rsid w:val="00423AF5"/>
    <w:rsid w:val="00434F55"/>
    <w:rsid w:val="00446546"/>
    <w:rsid w:val="0045244D"/>
    <w:rsid w:val="00493C39"/>
    <w:rsid w:val="004A5760"/>
    <w:rsid w:val="00513DA1"/>
    <w:rsid w:val="005402E7"/>
    <w:rsid w:val="00544C34"/>
    <w:rsid w:val="00567A1F"/>
    <w:rsid w:val="005E0B3A"/>
    <w:rsid w:val="005E1C15"/>
    <w:rsid w:val="005E368D"/>
    <w:rsid w:val="00656139"/>
    <w:rsid w:val="00657962"/>
    <w:rsid w:val="006B26CA"/>
    <w:rsid w:val="006C28AB"/>
    <w:rsid w:val="006D336F"/>
    <w:rsid w:val="007308D8"/>
    <w:rsid w:val="0075531B"/>
    <w:rsid w:val="007700F2"/>
    <w:rsid w:val="008073B8"/>
    <w:rsid w:val="00864E5C"/>
    <w:rsid w:val="008B472F"/>
    <w:rsid w:val="008C08DE"/>
    <w:rsid w:val="008C263D"/>
    <w:rsid w:val="008C7427"/>
    <w:rsid w:val="008F76F0"/>
    <w:rsid w:val="009059F9"/>
    <w:rsid w:val="00911811"/>
    <w:rsid w:val="009160A5"/>
    <w:rsid w:val="009218C1"/>
    <w:rsid w:val="00956D3F"/>
    <w:rsid w:val="00964771"/>
    <w:rsid w:val="00A1278E"/>
    <w:rsid w:val="00A512E8"/>
    <w:rsid w:val="00A610CE"/>
    <w:rsid w:val="00A67047"/>
    <w:rsid w:val="00A74B48"/>
    <w:rsid w:val="00AB6F81"/>
    <w:rsid w:val="00AC1913"/>
    <w:rsid w:val="00AC27A4"/>
    <w:rsid w:val="00B427E0"/>
    <w:rsid w:val="00B64107"/>
    <w:rsid w:val="00B7239F"/>
    <w:rsid w:val="00BB6177"/>
    <w:rsid w:val="00BD045B"/>
    <w:rsid w:val="00C12B54"/>
    <w:rsid w:val="00C3006E"/>
    <w:rsid w:val="00C4000C"/>
    <w:rsid w:val="00C40C75"/>
    <w:rsid w:val="00C54904"/>
    <w:rsid w:val="00C612EF"/>
    <w:rsid w:val="00C87BE0"/>
    <w:rsid w:val="00CD0375"/>
    <w:rsid w:val="00CF660B"/>
    <w:rsid w:val="00D029F1"/>
    <w:rsid w:val="00D9501E"/>
    <w:rsid w:val="00DE103A"/>
    <w:rsid w:val="00E46FD7"/>
    <w:rsid w:val="00E71F67"/>
    <w:rsid w:val="00E91EF1"/>
    <w:rsid w:val="00EA3918"/>
    <w:rsid w:val="00F44026"/>
    <w:rsid w:val="00F70421"/>
    <w:rsid w:val="00F83FC2"/>
    <w:rsid w:val="00FB6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278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D3F"/>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56D3F"/>
  </w:style>
  <w:style w:type="paragraph" w:styleId="Fuzeile">
    <w:name w:val="footer"/>
    <w:basedOn w:val="Standard"/>
    <w:link w:val="FuzeileZchn"/>
    <w:uiPriority w:val="99"/>
    <w:unhideWhenUsed/>
    <w:rsid w:val="00956D3F"/>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56D3F"/>
  </w:style>
  <w:style w:type="character" w:styleId="Hyperlink">
    <w:name w:val="Hyperlink"/>
    <w:rsid w:val="00A1278E"/>
    <w:rPr>
      <w:color w:val="0000FF"/>
      <w:u w:val="single"/>
    </w:rPr>
  </w:style>
  <w:style w:type="paragraph" w:styleId="Textkrper3">
    <w:name w:val="Body Text 3"/>
    <w:basedOn w:val="Standard"/>
    <w:link w:val="Textkrper3Zchn"/>
    <w:rsid w:val="00A1278E"/>
    <w:pPr>
      <w:jc w:val="both"/>
    </w:pPr>
    <w:rPr>
      <w:rFonts w:ascii="Arial" w:hAnsi="Arial" w:cs="Arial"/>
      <w:sz w:val="22"/>
      <w:szCs w:val="22"/>
    </w:rPr>
  </w:style>
  <w:style w:type="character" w:customStyle="1" w:styleId="Textkrper3Zchn">
    <w:name w:val="Textkörper 3 Zchn"/>
    <w:basedOn w:val="Absatz-Standardschriftart"/>
    <w:link w:val="Textkrper3"/>
    <w:rsid w:val="00A1278E"/>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7308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8D8"/>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278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D3F"/>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56D3F"/>
  </w:style>
  <w:style w:type="paragraph" w:styleId="Fuzeile">
    <w:name w:val="footer"/>
    <w:basedOn w:val="Standard"/>
    <w:link w:val="FuzeileZchn"/>
    <w:uiPriority w:val="99"/>
    <w:unhideWhenUsed/>
    <w:rsid w:val="00956D3F"/>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56D3F"/>
  </w:style>
  <w:style w:type="character" w:styleId="Hyperlink">
    <w:name w:val="Hyperlink"/>
    <w:rsid w:val="00A1278E"/>
    <w:rPr>
      <w:color w:val="0000FF"/>
      <w:u w:val="single"/>
    </w:rPr>
  </w:style>
  <w:style w:type="paragraph" w:styleId="Textkrper3">
    <w:name w:val="Body Text 3"/>
    <w:basedOn w:val="Standard"/>
    <w:link w:val="Textkrper3Zchn"/>
    <w:rsid w:val="00A1278E"/>
    <w:pPr>
      <w:jc w:val="both"/>
    </w:pPr>
    <w:rPr>
      <w:rFonts w:ascii="Arial" w:hAnsi="Arial" w:cs="Arial"/>
      <w:sz w:val="22"/>
      <w:szCs w:val="22"/>
    </w:rPr>
  </w:style>
  <w:style w:type="character" w:customStyle="1" w:styleId="Textkrper3Zchn">
    <w:name w:val="Textkörper 3 Zchn"/>
    <w:basedOn w:val="Absatz-Standardschriftart"/>
    <w:link w:val="Textkrper3"/>
    <w:rsid w:val="00A1278E"/>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7308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8D8"/>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zahn.de/Wurzelbehandlung.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arzahn.de/wurzelbehandlung.html"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Tim Adam</cp:lastModifiedBy>
  <cp:revision>2</cp:revision>
  <dcterms:created xsi:type="dcterms:W3CDTF">2022-01-08T10:48:00Z</dcterms:created>
  <dcterms:modified xsi:type="dcterms:W3CDTF">2022-01-08T10:48:00Z</dcterms:modified>
</cp:coreProperties>
</file>